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7F1C7" w14:textId="77777777" w:rsidR="000A6CF6" w:rsidRPr="009B26F1" w:rsidRDefault="000A6CF6" w:rsidP="009B26F1">
      <w:pPr>
        <w:pStyle w:val="Text"/>
        <w:spacing w:after="0" w:line="276" w:lineRule="auto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r w:rsidRPr="009B26F1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</w:t>
      </w:r>
    </w:p>
    <w:p w14:paraId="195F6EB9" w14:textId="77777777" w:rsidR="000A6CF6" w:rsidRPr="009B26F1" w:rsidRDefault="000A6CF6" w:rsidP="009B26F1">
      <w:pPr>
        <w:pStyle w:val="Text"/>
        <w:spacing w:after="0" w:line="276" w:lineRule="auto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09"/>
        <w:gridCol w:w="1379"/>
        <w:gridCol w:w="1530"/>
        <w:gridCol w:w="1620"/>
        <w:gridCol w:w="1530"/>
        <w:gridCol w:w="2520"/>
      </w:tblGrid>
      <w:tr w:rsidR="00302438" w:rsidRPr="009B26F1" w14:paraId="6D1858B1" w14:textId="77777777" w:rsidTr="00B04ECE">
        <w:trPr>
          <w:trHeight w:val="156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D27709E" w14:textId="77777777" w:rsidR="000A6CF6" w:rsidRPr="009B26F1" w:rsidRDefault="000A6CF6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 xml:space="preserve">1. Պետական մարմինը </w:t>
            </w:r>
          </w:p>
        </w:tc>
      </w:tr>
      <w:tr w:rsidR="00302438" w:rsidRPr="00383170" w14:paraId="7DD4EF24" w14:textId="77777777" w:rsidTr="00B04ECE">
        <w:trPr>
          <w:trHeight w:val="833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0F6720" w14:textId="77777777" w:rsidR="000A6CF6" w:rsidRPr="009B26F1" w:rsidRDefault="000A6CF6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 xml:space="preserve">1.1 Պետական մարմնի անվանումը՝ </w:t>
            </w:r>
            <w:r w:rsidRPr="009B26F1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  <w:r w:rsidRPr="009B26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ՀՀ  աշխատանքի և սոցիալական հարցերի նախարարություն</w:t>
            </w:r>
            <w:r w:rsidRPr="009B26F1">
              <w:rPr>
                <w:rFonts w:ascii="GHEA Grapalat" w:hAnsi="GHEA Grapalat"/>
                <w:sz w:val="24"/>
                <w:szCs w:val="24"/>
              </w:rPr>
              <w:t xml:space="preserve">  </w:t>
            </w:r>
            <w:r w:rsidRPr="009B26F1">
              <w:rPr>
                <w:rFonts w:ascii="GHEA Grapalat" w:hAnsi="GHEA Grapalat"/>
                <w:sz w:val="24"/>
                <w:szCs w:val="24"/>
              </w:rPr>
              <w:tab/>
            </w:r>
          </w:p>
          <w:p w14:paraId="1BF414F6" w14:textId="7769A273" w:rsidR="000A6CF6" w:rsidRPr="009B26F1" w:rsidRDefault="000A6CF6" w:rsidP="00601C68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1.2 Նոր նախաձեռնությանն առնչվող այլ պետական մարմինների անվանումները</w:t>
            </w:r>
          </w:p>
        </w:tc>
      </w:tr>
      <w:tr w:rsidR="00302438" w:rsidRPr="009B26F1" w14:paraId="7AC65229" w14:textId="77777777" w:rsidTr="00B04ECE">
        <w:trPr>
          <w:trHeight w:val="258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CE726BF" w14:textId="77777777" w:rsidR="000A6CF6" w:rsidRPr="009B26F1" w:rsidRDefault="000A6CF6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 xml:space="preserve">2. Ծրագիրը </w:t>
            </w:r>
            <w:r w:rsidRPr="009B26F1">
              <w:rPr>
                <w:rFonts w:ascii="GHEA Grapalat" w:hAnsi="GHEA Grapalat"/>
                <w:sz w:val="24"/>
                <w:szCs w:val="24"/>
                <w:vertAlign w:val="superscript"/>
                <w:lang w:val="hy-AM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   </w:t>
            </w:r>
          </w:p>
        </w:tc>
      </w:tr>
      <w:tr w:rsidR="00302438" w:rsidRPr="00383170" w14:paraId="1AE5CD9D" w14:textId="77777777" w:rsidTr="00B04ECE">
        <w:trPr>
          <w:trHeight w:val="1024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DE99A7" w14:textId="765EA1FA" w:rsidR="002654DD" w:rsidRPr="002654DD" w:rsidRDefault="000A6CF6" w:rsidP="002654DD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2.1 Ծրագրի անվանումը</w:t>
            </w:r>
            <w:r w:rsidRPr="002654DD">
              <w:rPr>
                <w:rFonts w:ascii="GHEA Grapalat" w:hAnsi="GHEA Grapalat"/>
                <w:b/>
                <w:sz w:val="24"/>
                <w:szCs w:val="24"/>
              </w:rPr>
              <w:t xml:space="preserve">՝ </w:t>
            </w:r>
            <w:r w:rsidR="002654DD" w:rsidRPr="002654DD">
              <w:rPr>
                <w:rFonts w:ascii="GHEA Grapalat" w:hAnsi="GHEA Grapalat"/>
                <w:b/>
                <w:sz w:val="24"/>
                <w:szCs w:val="24"/>
                <w:lang w:val="hy-AM"/>
              </w:rPr>
              <w:t>«</w:t>
            </w:r>
            <w:r w:rsidR="002654DD" w:rsidRPr="002654DD">
              <w:rPr>
                <w:rFonts w:ascii="GHEA Grapalat" w:hAnsi="GHEA Grapalat"/>
                <w:b/>
                <w:sz w:val="24"/>
                <w:szCs w:val="24"/>
              </w:rPr>
              <w:t>Կամավորության մշակույթի տարած</w:t>
            </w:r>
            <w:r w:rsidR="002654DD" w:rsidRPr="002654DD">
              <w:rPr>
                <w:rFonts w:ascii="GHEA Grapalat" w:hAnsi="GHEA Grapalat"/>
                <w:b/>
                <w:sz w:val="24"/>
                <w:szCs w:val="24"/>
                <w:lang w:val="hy-AM"/>
              </w:rPr>
              <w:t>ում</w:t>
            </w:r>
            <w:r w:rsidR="002654DD" w:rsidRPr="002654DD">
              <w:rPr>
                <w:rFonts w:ascii="GHEA Grapalat" w:hAnsi="GHEA Grapalat"/>
                <w:b/>
                <w:sz w:val="24"/>
                <w:szCs w:val="24"/>
              </w:rPr>
              <w:t xml:space="preserve"> և խրախուս</w:t>
            </w:r>
            <w:r w:rsidR="002654DD" w:rsidRPr="002654DD">
              <w:rPr>
                <w:rFonts w:ascii="GHEA Grapalat" w:hAnsi="GHEA Grapalat"/>
                <w:b/>
                <w:sz w:val="24"/>
                <w:szCs w:val="24"/>
                <w:lang w:val="hy-AM"/>
              </w:rPr>
              <w:t>ում»</w:t>
            </w:r>
          </w:p>
          <w:p w14:paraId="064362BE" w14:textId="0CE3F379" w:rsidR="00601C68" w:rsidRPr="008D01BB" w:rsidRDefault="000A6CF6" w:rsidP="002654DD">
            <w:pPr>
              <w:spacing w:after="0"/>
              <w:jc w:val="both"/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2.2 Ծրագրի դասիչը՝ </w:t>
            </w:r>
            <w:r w:rsidR="008D01BB" w:rsidRPr="008D01BB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Նոր դասիչ</w:t>
            </w:r>
            <w:r w:rsidRPr="008D01BB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ab/>
            </w:r>
          </w:p>
          <w:p w14:paraId="5CE4D96C" w14:textId="77777777" w:rsidR="000A6CF6" w:rsidRDefault="000A6CF6" w:rsidP="002654DD">
            <w:pPr>
              <w:rPr>
                <w:rFonts w:ascii="GHEA Grapalat" w:hAnsi="GHEA Grapalat"/>
                <w:sz w:val="24"/>
                <w:szCs w:val="24"/>
                <w:vertAlign w:val="superscript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2.3</w:t>
            </w:r>
            <w:r w:rsidR="00F57474"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Նոր ծրագիր (հիմնավորումներ և բացատրություններ)՝ </w:t>
            </w:r>
            <w:r w:rsidRPr="009B26F1">
              <w:rPr>
                <w:rFonts w:ascii="GHEA Grapalat" w:hAnsi="GHEA Grapalat"/>
                <w:sz w:val="24"/>
                <w:szCs w:val="24"/>
                <w:vertAlign w:val="superscript"/>
                <w:lang w:val="hy-AM"/>
              </w:rPr>
              <w:t xml:space="preserve"> </w:t>
            </w:r>
          </w:p>
          <w:p w14:paraId="4A2F765F" w14:textId="1401E505" w:rsidR="00601C68" w:rsidRDefault="00601C68" w:rsidP="002654DD">
            <w:pPr>
              <w:ind w:firstLine="976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1C68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ՀՀ կառավարության 18.08.2021 N 1363-Ա որոշման հավելվածով սահմանված  (հավանության է արժանացել ՀՀ Ազգային ժողովի 2021 թ. օգոստոսի 26-ի ԱԺՈ-002-Ն որոշմամբ) ՀՀ կառավարության հնգամյա ծրագրի 4-րդ՝ «Մարդկային կապիտալի զարգացում» բաժնի 4.6-րդ «Աշխատանք և սոցիալական պաշտպանություն» ենթաբաժնում նախատեսվել է ամրագրել կամավորական գործունեությունը և կամավոր աշխատանքը կարգավորող միասնական իրավական մեխանիզմներ: Այս առումով, ՀՀ կառավարության 18.11.2021 N 1902-Լ որոշմամբ հաստատված՝ ՀՀ կառավարության 2021-2026 թթ. գործունեության միջոցառումների ծրագրի 1-ին հավելվածի 4-րդ՝ «Կամավորության մշակույթի տարածման և  խրախուսման նպատակով՝ կամավորական գործունեությունը և  կամավոր աշխատանքը կարգավորող միասնական իրավական մեխանիզմների ամրագրում» նպատակի շրջանակներում նախատեսվել է նաև </w:t>
            </w:r>
            <w:r w:rsidRPr="00601C68">
              <w:rPr>
                <w:rFonts w:ascii="GHEA Grapalat" w:hAnsi="GHEA Grapalat"/>
                <w:sz w:val="24"/>
                <w:szCs w:val="24"/>
                <w:lang w:val="hy-AM"/>
              </w:rPr>
              <w:t xml:space="preserve">4.1-ին՝ ««Կամավորական գործունեության և կամավոր աշխատանքի մասին» ՀՀ օրենքի նախագծի և դրանից բխող ՀՀ մի շարք օրենքներում փոփոխություններ նախատեսող օրենքների նախագծերի փաթեթի ներկայացում ՀՀ վարչապետի աշխատակազմ» միջոցառումը, որի համար վերջնաժամկետ է նախատեսվել 2022 թ. մարտի 3-րդ տասնօրյակը։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Նախագիծն արդեն իսկ ներկայացվել է ՀՀ վարչապետի աշխատակազմ։</w:t>
            </w:r>
          </w:p>
          <w:p w14:paraId="27BBA2F2" w14:textId="40AA856E" w:rsidR="00601C68" w:rsidRDefault="00601C68" w:rsidP="002654DD">
            <w:pPr>
              <w:ind w:firstLine="976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Հարկ է նշել, որ </w:t>
            </w:r>
            <w:r w:rsidRPr="00601C68">
              <w:rPr>
                <w:rFonts w:ascii="GHEA Grapalat" w:hAnsi="GHEA Grapalat"/>
                <w:sz w:val="24"/>
                <w:szCs w:val="24"/>
                <w:lang w:val="hy-AM"/>
              </w:rPr>
              <w:t xml:space="preserve">ՀՀ կառավարության 18.11.2021 N 1902-Լ որոշմամբ հաստատված՝ ՀՀ կառավարության 2021-2026 թթ. գործունեության միջոցառումների ծրագրի 1-ին հավելվածի 4-րդ՝ «Կամավորության մշակույթի տարածման և  խրախուսման նպատակով՝ կամավորական գործունեությունը և  կամավոր աշխատանքը կարգավորող միասնական իրավական մեխանիզմների ամրագրում» նպատակի շրջանակներում նախատեսվել է նաև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4.2-րդ</w:t>
            </w:r>
            <w:r w:rsidRPr="00601C68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601C68">
              <w:rPr>
                <w:lang w:val="hy-AM"/>
              </w:rPr>
              <w:t xml:space="preserve"> </w:t>
            </w:r>
            <w:r w:rsidRPr="00601C68">
              <w:rPr>
                <w:rFonts w:ascii="GHEA Grapalat" w:hAnsi="GHEA Grapalat"/>
                <w:b/>
                <w:lang w:val="hy-AM"/>
              </w:rPr>
              <w:t>«</w:t>
            </w:r>
            <w:r w:rsidRPr="00601C6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Կամավորական դաշտը կարգավորող տեղեկատվական հարթակի (կայքի) շահագործում</w:t>
            </w:r>
            <w:r w:rsidRPr="00601C68">
              <w:rPr>
                <w:rFonts w:ascii="GHEA Grapalat" w:hAnsi="GHEA Grapalat"/>
                <w:sz w:val="24"/>
                <w:szCs w:val="24"/>
                <w:lang w:val="hy-AM"/>
              </w:rPr>
              <w:t>՝ 2023-2025 թթ. միջնաժամկետ ժամանակահատվածի ծախսային ծրագրով համապատասխան հնարավորության առկայության պարագայում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» միջոցառումը։</w:t>
            </w:r>
          </w:p>
          <w:p w14:paraId="506A5904" w14:textId="008977E7" w:rsidR="00601C68" w:rsidRPr="00383170" w:rsidRDefault="00601C68" w:rsidP="002654DD">
            <w:pPr>
              <w:ind w:firstLine="976"/>
              <w:jc w:val="both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Նշված միջոցառման իրացման արդյունքում՝ ի</w:t>
            </w:r>
            <w:r w:rsidRPr="00601C68">
              <w:rPr>
                <w:rFonts w:ascii="GHEA Grapalat" w:hAnsi="GHEA Grapalat"/>
                <w:sz w:val="24"/>
                <w:szCs w:val="24"/>
                <w:lang w:val="hy-AM"/>
              </w:rPr>
              <w:t>նչպես քաղաքացիները, այնպես էլ՝ կամավորական գործունեություն իրականացնող և կամավոր աշխատանք կատարող անձինք պարբերաբար հնարավորություն կունենան պաշտոնական աղբյուրից տեղեկացված լինելու առկա օրենսդրական կարգավորումների վերաբերյալ, ինչպես նաև կձևավորվի ճկուն հարթակ, որտեղ կապահովվի կապ՝ կամավորների և կամա</w:t>
            </w:r>
            <w:r w:rsidRPr="00601C68">
              <w:rPr>
                <w:rFonts w:ascii="GHEA Grapalat" w:hAnsi="GHEA Grapalat"/>
                <w:sz w:val="24"/>
                <w:szCs w:val="24"/>
                <w:lang w:val="hy-AM"/>
              </w:rPr>
              <w:softHyphen/>
              <w:t>վորներ ներգրավելու կարիք ունեցող մարմինների կամ կազմակերպությունների միջև։</w:t>
            </w:r>
          </w:p>
        </w:tc>
      </w:tr>
      <w:tr w:rsidR="00302438" w:rsidRPr="009B26F1" w14:paraId="159A8D00" w14:textId="77777777" w:rsidTr="00B04ECE">
        <w:trPr>
          <w:trHeight w:val="258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D0DCDBB" w14:textId="77777777" w:rsidR="000A6CF6" w:rsidRPr="009B26F1" w:rsidRDefault="000A6CF6" w:rsidP="002654DD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lastRenderedPageBreak/>
              <w:t xml:space="preserve">3. Միջոցառումը </w:t>
            </w:r>
          </w:p>
        </w:tc>
      </w:tr>
      <w:tr w:rsidR="00302438" w:rsidRPr="00601C68" w14:paraId="16FEBC21" w14:textId="77777777" w:rsidTr="00B04ECE">
        <w:trPr>
          <w:trHeight w:val="415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83149B5" w14:textId="77777777" w:rsidR="002654DD" w:rsidRPr="009B26F1" w:rsidRDefault="00A32468" w:rsidP="002654DD">
            <w:pPr>
              <w:spacing w:after="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3.1 Միջոցառման անվանումը՝ </w:t>
            </w:r>
            <w:r w:rsidR="002654DD" w:rsidRPr="00601C68">
              <w:rPr>
                <w:rFonts w:ascii="GHEA Grapalat" w:hAnsi="GHEA Grapalat"/>
                <w:b/>
                <w:lang w:val="hy-AM"/>
              </w:rPr>
              <w:t>«</w:t>
            </w:r>
            <w:r w:rsidR="002654DD" w:rsidRPr="00601C6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Կամավորական դաշտը կարգավորող տեղեկատվական հարթակի (կայքի) շահագործում</w:t>
            </w:r>
            <w:r w:rsidR="002654DD">
              <w:rPr>
                <w:rFonts w:ascii="GHEA Grapalat" w:hAnsi="GHEA Grapalat"/>
                <w:sz w:val="24"/>
                <w:szCs w:val="24"/>
                <w:lang w:val="hy-AM"/>
              </w:rPr>
              <w:t>»</w:t>
            </w:r>
          </w:p>
          <w:p w14:paraId="06EAB852" w14:textId="75C8B0C5" w:rsidR="00A32468" w:rsidRPr="008D01BB" w:rsidRDefault="00A32468" w:rsidP="002654DD">
            <w:pPr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3.2 Միջոցառման դասիչը՝  </w:t>
            </w:r>
            <w:r w:rsidR="008D01BB" w:rsidRPr="008D01BB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Նոր դասիչ</w:t>
            </w:r>
          </w:p>
          <w:p w14:paraId="75ADC334" w14:textId="77777777" w:rsidR="00A32468" w:rsidRPr="009B26F1" w:rsidRDefault="00A32468" w:rsidP="002654D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3.3 Միջոցառման (պետության միջամտության) տեսակը՝ </w:t>
            </w:r>
          </w:p>
          <w:p w14:paraId="17FB60F8" w14:textId="77777777" w:rsidR="007126DF" w:rsidRPr="009B26F1" w:rsidRDefault="00A32468" w:rsidP="002654DD">
            <w:pPr>
              <w:tabs>
                <w:tab w:val="left" w:pos="4632"/>
              </w:tabs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V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 Տրանսֆերտ</w:t>
            </w:r>
            <w:r w:rsidRPr="009B26F1">
              <w:rPr>
                <w:rFonts w:ascii="GHEA Grapalat" w:hAnsi="GHEA Grapalat"/>
                <w:b/>
                <w:sz w:val="24"/>
                <w:szCs w:val="24"/>
                <w:lang w:val="hy-AM"/>
              </w:rPr>
              <w:t xml:space="preserve">      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    </w:t>
            </w:r>
          </w:p>
          <w:p w14:paraId="1171ED8C" w14:textId="18F5CDAD" w:rsidR="007126DF" w:rsidRPr="009B26F1" w:rsidRDefault="007126DF" w:rsidP="002654DD">
            <w:pPr>
              <w:spacing w:after="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3.4  </w:t>
            </w:r>
            <w:r w:rsidR="00601C68" w:rsidRPr="009B26F1">
              <w:rPr>
                <w:rFonts w:ascii="GHEA Grapalat" w:hAnsi="GHEA Grapalat"/>
                <w:b/>
                <w:sz w:val="24"/>
                <w:szCs w:val="24"/>
                <w:lang w:val="hy-AM"/>
              </w:rPr>
              <w:t>V</w:t>
            </w:r>
            <w:r w:rsidR="00601C68"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Նոր միջոցառում (հիմնավորումներ և բացատրություններ)՝  </w:t>
            </w:r>
          </w:p>
          <w:p w14:paraId="5AB2C8D5" w14:textId="3A54BE83" w:rsidR="007126DF" w:rsidRPr="009B26F1" w:rsidRDefault="00601C68" w:rsidP="002654DD">
            <w:pPr>
              <w:ind w:left="42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□ </w:t>
            </w:r>
            <w:r w:rsidR="007126DF"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 Գոյություն ունեցող միջոցառման ընդլայնում (հիմնավորումներ և բացատրություններ)՝ </w:t>
            </w:r>
          </w:p>
          <w:p w14:paraId="17CF7D55" w14:textId="1D49BBAB" w:rsidR="007126DF" w:rsidRPr="009B26F1" w:rsidRDefault="007126DF" w:rsidP="002654DD">
            <w:pPr>
              <w:ind w:left="709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Տե՛ս </w:t>
            </w:r>
            <w:r w:rsidR="00A54C6D">
              <w:rPr>
                <w:rFonts w:ascii="GHEA Grapalat" w:hAnsi="GHEA Grapalat"/>
                <w:sz w:val="24"/>
                <w:szCs w:val="24"/>
                <w:lang w:val="hy-AM"/>
              </w:rPr>
              <w:t>2.3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-րդ</w:t>
            </w:r>
            <w:r w:rsidR="00601C68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կետում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  <w:p w14:paraId="0E07D337" w14:textId="408A95A3" w:rsidR="007126DF" w:rsidRPr="002654DD" w:rsidRDefault="007126DF" w:rsidP="002654D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3.5 Նոր </w:t>
            </w: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 xml:space="preserve">նախաձեռնության ծախսերի հիմքում դրված պարտավորության բնույթը՝ </w:t>
            </w:r>
          </w:p>
          <w:p w14:paraId="7459E84A" w14:textId="1C3E9755" w:rsidR="002654DD" w:rsidRPr="002654DD" w:rsidRDefault="002654DD" w:rsidP="002654DD">
            <w:pPr>
              <w:ind w:left="426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>□ Պարտադիր ծախսային պարտավորություն</w:t>
            </w: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ab/>
              <w:t xml:space="preserve">       </w:t>
            </w:r>
            <w:r w:rsidRPr="002654DD">
              <w:rPr>
                <w:rFonts w:ascii="GHEA Grapalat" w:hAnsi="GHEA Grapalat"/>
                <w:b/>
                <w:sz w:val="24"/>
                <w:szCs w:val="24"/>
                <w:lang w:val="hy-AM"/>
              </w:rPr>
              <w:t>V</w:t>
            </w: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 xml:space="preserve"> Հայեցողական ծախսային պարտավորություն, այդ թվում՝</w:t>
            </w:r>
          </w:p>
          <w:p w14:paraId="383155B8" w14:textId="4971A75F" w:rsidR="002654DD" w:rsidRPr="002654DD" w:rsidRDefault="002654DD" w:rsidP="002654DD">
            <w:pPr>
              <w:ind w:left="6521"/>
              <w:rPr>
                <w:rFonts w:ascii="GHEA Grapalat" w:hAnsi="GHEA Grapalat"/>
                <w:sz w:val="24"/>
                <w:szCs w:val="24"/>
              </w:rPr>
            </w:pPr>
            <w:r w:rsidRPr="002654DD">
              <w:rPr>
                <w:rFonts w:ascii="GHEA Grapalat" w:hAnsi="GHEA Grapalat"/>
                <w:sz w:val="24"/>
                <w:szCs w:val="24"/>
              </w:rPr>
              <w:t xml:space="preserve">□ Շարունակական </w:t>
            </w:r>
            <w:r w:rsidRPr="002654DD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                  </w:t>
            </w:r>
            <w:r w:rsidRPr="002654DD">
              <w:rPr>
                <w:rFonts w:ascii="GHEA Grapalat" w:hAnsi="GHEA Grapalat"/>
                <w:b/>
                <w:sz w:val="24"/>
                <w:szCs w:val="24"/>
                <w:lang w:val="hy-AM"/>
              </w:rPr>
              <w:t>V</w:t>
            </w:r>
            <w:r w:rsidRPr="002654DD">
              <w:rPr>
                <w:rFonts w:ascii="GHEA Grapalat" w:hAnsi="GHEA Grapalat"/>
                <w:sz w:val="24"/>
                <w:szCs w:val="24"/>
              </w:rPr>
              <w:t xml:space="preserve"> Ոչ շարունակական </w:t>
            </w: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69"/>
              <w:gridCol w:w="4961"/>
              <w:gridCol w:w="3860"/>
            </w:tblGrid>
            <w:tr w:rsidR="002654DD" w:rsidRPr="005A4E0E" w14:paraId="0F2F07AE" w14:textId="77777777" w:rsidTr="005A4E0E">
              <w:tc>
                <w:tcPr>
                  <w:tcW w:w="3969" w:type="dxa"/>
                  <w:shd w:val="clear" w:color="auto" w:fill="D9D9D9"/>
                </w:tcPr>
                <w:p w14:paraId="6ED97E8E" w14:textId="700733A8" w:rsidR="002654DD" w:rsidRPr="005A4E0E" w:rsidRDefault="002654DD" w:rsidP="002654DD">
                  <w:pPr>
                    <w:jc w:val="center"/>
                    <w:rPr>
                      <w:rFonts w:ascii="GHEA Grapalat" w:hAnsi="GHEA Grapalat" w:cs="Garamond"/>
                      <w:sz w:val="24"/>
                      <w:szCs w:val="24"/>
                    </w:rPr>
                  </w:pPr>
                  <w:r w:rsidRPr="005A4E0E">
                    <w:rPr>
                      <w:rFonts w:ascii="GHEA Grapalat" w:hAnsi="GHEA Grapalat" w:cs="Garamond"/>
                      <w:sz w:val="24"/>
                      <w:szCs w:val="24"/>
                    </w:rPr>
                    <w:t>Պարտադիր կամ հայեցողական  պարտավորությունների շրջանակը</w:t>
                  </w:r>
                </w:p>
              </w:tc>
              <w:tc>
                <w:tcPr>
                  <w:tcW w:w="4961" w:type="dxa"/>
                  <w:shd w:val="clear" w:color="auto" w:fill="D9D9D9"/>
                </w:tcPr>
                <w:p w14:paraId="28D8F178" w14:textId="77777777" w:rsidR="002654DD" w:rsidRPr="005A4E0E" w:rsidRDefault="002654DD" w:rsidP="002654DD">
                  <w:pPr>
                    <w:jc w:val="center"/>
                    <w:rPr>
                      <w:rFonts w:ascii="GHEA Grapalat" w:hAnsi="GHEA Grapalat" w:cs="Garamond"/>
                      <w:sz w:val="24"/>
                      <w:szCs w:val="24"/>
                    </w:rPr>
                  </w:pPr>
                  <w:r w:rsidRPr="005A4E0E">
                    <w:rPr>
                      <w:rFonts w:ascii="GHEA Grapalat" w:hAnsi="GHEA Grapalat" w:cs="Garamond"/>
                      <w:sz w:val="24"/>
                      <w:szCs w:val="24"/>
                    </w:rPr>
                    <w:t>Պարտադիր պ</w:t>
                  </w:r>
                  <w:r w:rsidRPr="005A4E0E">
                    <w:rPr>
                      <w:rFonts w:ascii="GHEA Grapalat" w:hAnsi="GHEA Grapalat" w:cs="Garamond"/>
                      <w:sz w:val="24"/>
                      <w:szCs w:val="24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5A4E0E">
                    <w:rPr>
                      <w:rFonts w:ascii="GHEA Grapalat" w:hAnsi="GHEA Grapalat" w:cs="Garamond"/>
                      <w:sz w:val="24"/>
                      <w:szCs w:val="24"/>
                      <w:vertAlign w:val="superscript"/>
                    </w:rPr>
                    <w:t>1</w:t>
                  </w:r>
                  <w:r w:rsidRPr="005A4E0E">
                    <w:rPr>
                      <w:rFonts w:ascii="GHEA Grapalat" w:hAnsi="GHEA Grapalat" w:cs="Garamond"/>
                      <w:sz w:val="24"/>
                      <w:szCs w:val="24"/>
                      <w:vertAlign w:val="superscript"/>
                      <w:lang w:val="hy-AM"/>
                    </w:rPr>
                    <w:t>5</w:t>
                  </w:r>
                  <w:r w:rsidRPr="005A4E0E">
                    <w:rPr>
                      <w:rFonts w:ascii="GHEA Grapalat" w:hAnsi="GHEA Grapalat" w:cs="Garamond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860" w:type="dxa"/>
                  <w:shd w:val="clear" w:color="auto" w:fill="D9D9D9"/>
                </w:tcPr>
                <w:p w14:paraId="25B44104" w14:textId="0A6D6834" w:rsidR="002654DD" w:rsidRPr="005A4E0E" w:rsidRDefault="002654DD" w:rsidP="002654DD">
                  <w:pPr>
                    <w:jc w:val="center"/>
                    <w:rPr>
                      <w:rFonts w:ascii="GHEA Grapalat" w:hAnsi="GHEA Grapalat" w:cs="Garamond"/>
                      <w:sz w:val="24"/>
                      <w:szCs w:val="24"/>
                      <w:lang w:val="hy-AM"/>
                    </w:rPr>
                  </w:pPr>
                  <w:r w:rsidRPr="005A4E0E">
                    <w:rPr>
                      <w:rFonts w:ascii="GHEA Grapalat" w:hAnsi="GHEA Grapalat" w:cs="Garamond"/>
                      <w:sz w:val="24"/>
                      <w:szCs w:val="24"/>
                    </w:rPr>
                    <w:t>Պարտադիր կամ հայեցողական</w:t>
                  </w:r>
                  <w:r w:rsidRPr="005A4E0E">
                    <w:rPr>
                      <w:rFonts w:ascii="GHEA Grapalat" w:hAnsi="GHEA Grapalat" w:cs="Garamond"/>
                      <w:sz w:val="24"/>
                      <w:szCs w:val="24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5A4E0E">
                    <w:rPr>
                      <w:rFonts w:ascii="GHEA Grapalat" w:hAnsi="GHEA Grapalat" w:cs="Garamond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2654DD" w:rsidRPr="005A4E0E" w14:paraId="31EE097F" w14:textId="77777777" w:rsidTr="005A4E0E">
              <w:tc>
                <w:tcPr>
                  <w:tcW w:w="3969" w:type="dxa"/>
                  <w:shd w:val="clear" w:color="auto" w:fill="auto"/>
                </w:tcPr>
                <w:p w14:paraId="1A464DCB" w14:textId="6A9FAB17" w:rsidR="002654DD" w:rsidRPr="005A4E0E" w:rsidRDefault="005A4E0E" w:rsidP="005A4E0E">
                  <w:pPr>
                    <w:jc w:val="both"/>
                    <w:rPr>
                      <w:rFonts w:ascii="GHEA Grapalat" w:hAnsi="GHEA Grapalat" w:cs="Garamond"/>
                      <w:sz w:val="24"/>
                      <w:szCs w:val="24"/>
                    </w:rPr>
                  </w:pPr>
                  <w:r w:rsidRPr="005A4E0E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Կամավորական դաշտը կարգավորող տեղեկատվական հարթակի (կայքի) շահագործում՝ 2023-2025 թթ. միջնաժամկետ ժամանակահատվածի ծախսային ծրագրով համապատասխան հնարավորության առկայության պարագայում</w:t>
                  </w:r>
                </w:p>
              </w:tc>
              <w:tc>
                <w:tcPr>
                  <w:tcW w:w="4961" w:type="dxa"/>
                  <w:shd w:val="clear" w:color="auto" w:fill="auto"/>
                </w:tcPr>
                <w:p w14:paraId="16232556" w14:textId="77777777" w:rsidR="002654DD" w:rsidRPr="005A4E0E" w:rsidRDefault="002654DD" w:rsidP="002654DD">
                  <w:pPr>
                    <w:jc w:val="center"/>
                    <w:rPr>
                      <w:rFonts w:ascii="GHEA Grapalat" w:hAnsi="GHEA Grapalat" w:cs="Garamond"/>
                      <w:sz w:val="24"/>
                      <w:szCs w:val="24"/>
                    </w:rPr>
                  </w:pPr>
                </w:p>
              </w:tc>
              <w:tc>
                <w:tcPr>
                  <w:tcW w:w="3860" w:type="dxa"/>
                  <w:shd w:val="clear" w:color="auto" w:fill="auto"/>
                </w:tcPr>
                <w:p w14:paraId="5D5C1DBF" w14:textId="70035B3C" w:rsidR="002654DD" w:rsidRPr="005A4E0E" w:rsidRDefault="002654DD" w:rsidP="005A4E0E">
                  <w:pPr>
                    <w:jc w:val="both"/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</w:pPr>
                  <w:r w:rsidRPr="005A4E0E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>ՀՀ կառավարության 18.11.2021 N 1902-Լ որոշմամբ հաստատված՝ ՀՀ կառավարության 2021-2026 թթ. գործունեության միջոցառումների ծրագրի 1-ին հավելվածի 4-րդ նպատակի շրջանակներում նախատեսված 4.2-րդ</w:t>
                  </w:r>
                  <w:r w:rsidR="005A4E0E">
                    <w:rPr>
                      <w:rFonts w:ascii="GHEA Grapalat" w:hAnsi="GHEA Grapalat"/>
                      <w:sz w:val="24"/>
                      <w:szCs w:val="24"/>
                      <w:lang w:val="hy-AM"/>
                    </w:rPr>
                    <w:t xml:space="preserve"> միջոցառումը</w:t>
                  </w:r>
                </w:p>
              </w:tc>
            </w:tr>
          </w:tbl>
          <w:p w14:paraId="651FFB76" w14:textId="13D423C0" w:rsidR="00A32468" w:rsidRPr="009B26F1" w:rsidRDefault="00A32468" w:rsidP="002654DD">
            <w:pPr>
              <w:tabs>
                <w:tab w:val="left" w:pos="4632"/>
              </w:tabs>
              <w:rPr>
                <w:rFonts w:ascii="GHEA Grapalat" w:hAnsi="GHEA Grapalat" w:cs="Garamond"/>
                <w:sz w:val="24"/>
                <w:szCs w:val="24"/>
                <w:lang w:val="hy-AM"/>
              </w:rPr>
            </w:pPr>
          </w:p>
        </w:tc>
      </w:tr>
      <w:tr w:rsidR="00302438" w:rsidRPr="009B26F1" w14:paraId="74B8D289" w14:textId="77777777" w:rsidTr="00B04ECE">
        <w:trPr>
          <w:trHeight w:val="258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458404CC" w14:textId="7319E219" w:rsidR="000A6CF6" w:rsidRPr="009B26F1" w:rsidRDefault="000A6CF6" w:rsidP="002654DD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lastRenderedPageBreak/>
              <w:t xml:space="preserve">4. Նպատակը </w:t>
            </w:r>
          </w:p>
        </w:tc>
      </w:tr>
      <w:tr w:rsidR="00302438" w:rsidRPr="00845806" w14:paraId="37AF3EFF" w14:textId="77777777" w:rsidTr="00B04ECE">
        <w:trPr>
          <w:trHeight w:val="696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73D25C" w14:textId="4A8D9A90" w:rsidR="000A6CF6" w:rsidRPr="00383170" w:rsidRDefault="00A54C6D" w:rsidP="00383170">
            <w:pPr>
              <w:pStyle w:val="NormalWeb"/>
              <w:shd w:val="clear" w:color="auto" w:fill="FFFFFF"/>
              <w:spacing w:after="0"/>
              <w:jc w:val="both"/>
              <w:rPr>
                <w:rFonts w:ascii="GHEA Grapalat" w:eastAsiaTheme="minorHAnsi" w:hAnsi="GHEA Grapalat" w:cstheme="minorBid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4.1. </w:t>
            </w:r>
            <w:r w:rsidR="00845806" w:rsidRPr="00845806">
              <w:rPr>
                <w:rFonts w:ascii="GHEA Grapalat" w:hAnsi="GHEA Grapalat"/>
                <w:lang w:val="hy-AM"/>
              </w:rPr>
              <w:t>«</w:t>
            </w:r>
            <w:r w:rsidR="00845806" w:rsidRPr="00845806">
              <w:rPr>
                <w:rFonts w:ascii="GHEA Grapalat" w:eastAsiaTheme="minorHAnsi" w:hAnsi="GHEA Grapalat" w:cstheme="minorBidi"/>
                <w:lang w:val="hy-AM"/>
              </w:rPr>
              <w:t>Կամավորական գործունեության և կամավոր աշխատանքի մասին» ՀՀ օրենքի ընդունումից հետո, նոր</w:t>
            </w:r>
            <w:r w:rsidR="00845806">
              <w:rPr>
                <w:rFonts w:ascii="GHEA Grapalat" w:eastAsiaTheme="minorHAnsi" w:hAnsi="GHEA Grapalat" w:cstheme="minorBidi"/>
                <w:lang w:val="hy-AM"/>
              </w:rPr>
              <w:t xml:space="preserve"> </w:t>
            </w:r>
            <w:r w:rsidR="00845806" w:rsidRPr="00845806">
              <w:rPr>
                <w:rFonts w:ascii="GHEA Grapalat" w:eastAsiaTheme="minorHAnsi" w:hAnsi="GHEA Grapalat" w:cstheme="minorBidi"/>
                <w:lang w:val="hy-AM"/>
              </w:rPr>
              <w:t>օրենսդրական կարգավորումների վերաբերյալ հանրությանը լայն իրազեկման</w:t>
            </w:r>
            <w:r w:rsidR="00407B84">
              <w:rPr>
                <w:rFonts w:ascii="GHEA Grapalat" w:eastAsiaTheme="minorHAnsi" w:hAnsi="GHEA Grapalat" w:cstheme="minorBidi"/>
                <w:lang w:val="hy-AM"/>
              </w:rPr>
              <w:t>,</w:t>
            </w:r>
            <w:r w:rsidR="00845806" w:rsidRPr="00845806">
              <w:rPr>
                <w:rFonts w:ascii="GHEA Grapalat" w:eastAsiaTheme="minorHAnsi" w:hAnsi="GHEA Grapalat" w:cstheme="minorBidi"/>
                <w:lang w:val="hy-AM"/>
              </w:rPr>
              <w:t xml:space="preserve"> կամավորության մշակույթի զարգացման</w:t>
            </w:r>
            <w:r w:rsidR="00407B84">
              <w:rPr>
                <w:rFonts w:ascii="GHEA Grapalat" w:eastAsiaTheme="minorHAnsi" w:hAnsi="GHEA Grapalat" w:cstheme="minorBidi"/>
                <w:lang w:val="hy-AM"/>
              </w:rPr>
              <w:t xml:space="preserve">ն </w:t>
            </w:r>
            <w:r w:rsidR="00407B84">
              <w:rPr>
                <w:rFonts w:ascii="GHEA Grapalat" w:eastAsiaTheme="minorHAnsi" w:hAnsi="GHEA Grapalat" w:cstheme="minorBidi"/>
                <w:lang w:val="hy-AM"/>
              </w:rPr>
              <w:lastRenderedPageBreak/>
              <w:t xml:space="preserve">ուղղված </w:t>
            </w:r>
            <w:r w:rsidR="00845806" w:rsidRPr="00845806">
              <w:rPr>
                <w:rFonts w:ascii="GHEA Grapalat" w:eastAsiaTheme="minorHAnsi" w:hAnsi="GHEA Grapalat" w:cstheme="minorBidi"/>
                <w:lang w:val="hy-AM"/>
              </w:rPr>
              <w:t>հատուկ</w:t>
            </w:r>
            <w:r w:rsidR="00845806">
              <w:rPr>
                <w:rFonts w:ascii="GHEA Grapalat" w:eastAsiaTheme="minorHAnsi" w:hAnsi="GHEA Grapalat" w:cstheme="minorBidi"/>
                <w:lang w:val="hy-AM"/>
              </w:rPr>
              <w:t xml:space="preserve"> </w:t>
            </w:r>
            <w:r w:rsidR="00845806" w:rsidRPr="00845806">
              <w:rPr>
                <w:rFonts w:ascii="GHEA Grapalat" w:eastAsiaTheme="minorHAnsi" w:hAnsi="GHEA Grapalat" w:cstheme="minorBidi"/>
                <w:lang w:val="hy-AM"/>
              </w:rPr>
              <w:t xml:space="preserve">կամավորության </w:t>
            </w:r>
            <w:r w:rsidR="00845806" w:rsidRPr="00A54C6D">
              <w:rPr>
                <w:rFonts w:ascii="GHEA Grapalat" w:eastAsiaTheme="minorHAnsi" w:hAnsi="GHEA Grapalat" w:cstheme="minorBidi"/>
                <w:lang w:val="hy-AM"/>
              </w:rPr>
              <w:t>վերաբերյալ պաշտոնական կայքի առ</w:t>
            </w:r>
            <w:r w:rsidR="00407B84">
              <w:rPr>
                <w:rFonts w:ascii="GHEA Grapalat" w:eastAsiaTheme="minorHAnsi" w:hAnsi="GHEA Grapalat" w:cstheme="minorBidi"/>
                <w:lang w:val="hy-AM"/>
              </w:rPr>
              <w:t>կայության ապահովում։</w:t>
            </w:r>
          </w:p>
          <w:p w14:paraId="79C30CCA" w14:textId="30A2ED55" w:rsidR="00A54C6D" w:rsidRPr="00A54C6D" w:rsidRDefault="00A54C6D" w:rsidP="00383170">
            <w:pPr>
              <w:spacing w:line="24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54C6D">
              <w:rPr>
                <w:rFonts w:ascii="GHEA Grapalat" w:hAnsi="GHEA Grapalat"/>
                <w:sz w:val="24"/>
                <w:szCs w:val="24"/>
                <w:lang w:val="hy-AM"/>
              </w:rPr>
              <w:t>4.2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Pr="00A54C6D">
              <w:rPr>
                <w:rFonts w:ascii="GHEA Grapalat" w:hAnsi="GHEA Grapalat"/>
                <w:sz w:val="24"/>
                <w:szCs w:val="24"/>
                <w:lang w:val="hy-AM"/>
              </w:rPr>
              <w:t xml:space="preserve"> Նոր նախաձեռնության առնչությունը միջոլորտային(խաչվող) բնույթի քաղաքականության նպատակների հետ՝ </w:t>
            </w:r>
          </w:p>
          <w:p w14:paraId="4ACE88A2" w14:textId="01C2ACC4" w:rsidR="00A54C6D" w:rsidRPr="00A54C6D" w:rsidRDefault="00A54C6D" w:rsidP="00383170">
            <w:pPr>
              <w:spacing w:line="240" w:lineRule="auto"/>
              <w:ind w:left="43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83170">
              <w:rPr>
                <w:rFonts w:ascii="GHEA Grapalat" w:hAnsi="GHEA Grapalat"/>
                <w:sz w:val="24"/>
                <w:szCs w:val="24"/>
                <w:lang w:val="hy-AM"/>
              </w:rPr>
              <w:t>V</w:t>
            </w:r>
            <w:r w:rsidRPr="00A54C6D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Կորոնավիրուսի համավարակի հետևանքների հաղթահարում</w:t>
            </w:r>
          </w:p>
          <w:p w14:paraId="705C9460" w14:textId="259A6A47" w:rsidR="00A54C6D" w:rsidRPr="00A54C6D" w:rsidRDefault="00A54C6D" w:rsidP="00383170">
            <w:pPr>
              <w:spacing w:line="240" w:lineRule="auto"/>
              <w:ind w:left="43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83170">
              <w:rPr>
                <w:rFonts w:ascii="GHEA Grapalat" w:hAnsi="GHEA Grapalat"/>
                <w:sz w:val="24"/>
                <w:szCs w:val="24"/>
                <w:lang w:val="hy-AM"/>
              </w:rPr>
              <w:t>V</w:t>
            </w:r>
            <w:r w:rsidRPr="00A54C6D">
              <w:rPr>
                <w:rFonts w:ascii="GHEA Grapalat" w:hAnsi="GHEA Grapalat"/>
                <w:sz w:val="24"/>
                <w:szCs w:val="24"/>
                <w:lang w:val="hy-AM"/>
              </w:rPr>
              <w:t xml:space="preserve"> 2020թ Արցախյան </w:t>
            </w:r>
            <w:bookmarkStart w:id="0" w:name="_GoBack"/>
            <w:bookmarkEnd w:id="0"/>
            <w:r w:rsidRPr="00A54C6D">
              <w:rPr>
                <w:rFonts w:ascii="GHEA Grapalat" w:hAnsi="GHEA Grapalat"/>
                <w:sz w:val="24"/>
                <w:szCs w:val="24"/>
                <w:lang w:val="hy-AM"/>
              </w:rPr>
              <w:t>պատերազմի հետանքների հաղթահարում/տնտեսության վերականգնում</w:t>
            </w:r>
          </w:p>
          <w:p w14:paraId="2AB52BCD" w14:textId="081D252C" w:rsidR="00A54C6D" w:rsidRPr="00A54C6D" w:rsidRDefault="00A54C6D" w:rsidP="00383170">
            <w:pPr>
              <w:spacing w:line="240" w:lineRule="auto"/>
              <w:ind w:left="43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83170">
              <w:rPr>
                <w:rFonts w:ascii="GHEA Grapalat" w:hAnsi="GHEA Grapalat"/>
                <w:sz w:val="24"/>
                <w:szCs w:val="24"/>
                <w:lang w:val="hy-AM"/>
              </w:rPr>
              <w:t>V</w:t>
            </w:r>
            <w:r w:rsidRPr="00A54C6D">
              <w:rPr>
                <w:rFonts w:ascii="GHEA Grapalat" w:hAnsi="GHEA Grapalat"/>
                <w:sz w:val="24"/>
                <w:szCs w:val="24"/>
                <w:lang w:val="hy-AM"/>
              </w:rPr>
              <w:t xml:space="preserve"> Գենդերային քաղաքականություն</w:t>
            </w:r>
          </w:p>
          <w:p w14:paraId="035E13F2" w14:textId="77777777" w:rsidR="00A54C6D" w:rsidRPr="00A54C6D" w:rsidRDefault="00A54C6D" w:rsidP="00383170">
            <w:pPr>
              <w:spacing w:line="240" w:lineRule="auto"/>
              <w:ind w:left="432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54C6D">
              <w:rPr>
                <w:rFonts w:ascii="GHEA Grapalat" w:hAnsi="GHEA Grapalat"/>
                <w:sz w:val="24"/>
                <w:szCs w:val="24"/>
                <w:lang w:val="hy-AM"/>
              </w:rPr>
              <w:t>□ Այլ միջոլորտային (խաչվող) բնույթի քաղաքականություն (նկարագրել)</w:t>
            </w:r>
          </w:p>
          <w:p w14:paraId="3263BF50" w14:textId="6C293AAA" w:rsidR="00A54C6D" w:rsidRPr="009B26F1" w:rsidRDefault="00A54C6D" w:rsidP="00383170">
            <w:pPr>
              <w:spacing w:line="240" w:lineRule="auto"/>
              <w:ind w:left="432"/>
              <w:rPr>
                <w:rFonts w:ascii="GHEA Grapalat" w:hAnsi="GHEA Grapalat"/>
                <w:lang w:val="hy-AM"/>
              </w:rPr>
            </w:pPr>
            <w:r w:rsidRPr="00383170">
              <w:rPr>
                <w:rFonts w:ascii="GHEA Grapalat" w:hAnsi="GHEA Grapalat"/>
                <w:sz w:val="24"/>
                <w:szCs w:val="24"/>
                <w:lang w:val="hy-AM"/>
              </w:rPr>
              <w:t>___________________________________________________________________________________________________________</w:t>
            </w:r>
          </w:p>
        </w:tc>
      </w:tr>
      <w:tr w:rsidR="00302438" w:rsidRPr="009B26F1" w14:paraId="6D35AECF" w14:textId="77777777" w:rsidTr="00B04ECE">
        <w:trPr>
          <w:trHeight w:val="298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59109BCB" w14:textId="043D2AE1" w:rsidR="000A6CF6" w:rsidRPr="00A54C6D" w:rsidRDefault="000A6CF6" w:rsidP="002654DD">
            <w:pPr>
              <w:rPr>
                <w:rFonts w:ascii="GHEA Grapalat" w:hAnsi="GHEA Grapalat"/>
                <w:sz w:val="24"/>
                <w:szCs w:val="24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lastRenderedPageBreak/>
              <w:t xml:space="preserve">5. Նկարագրությունը </w:t>
            </w:r>
          </w:p>
        </w:tc>
      </w:tr>
      <w:tr w:rsidR="00302438" w:rsidRPr="00A54C6D" w14:paraId="31C7BA61" w14:textId="77777777" w:rsidTr="00B04ECE">
        <w:trPr>
          <w:trHeight w:val="641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8022E6" w14:textId="5F469468" w:rsidR="000A6CF6" w:rsidRPr="009B26F1" w:rsidRDefault="00A54C6D" w:rsidP="00DF7917">
            <w:pPr>
              <w:jc w:val="both"/>
              <w:rPr>
                <w:rFonts w:ascii="GHEA Grapalat" w:hAnsi="GHEA Grapalat"/>
                <w:sz w:val="24"/>
                <w:szCs w:val="24"/>
                <w:highlight w:val="yellow"/>
                <w:lang w:val="hy-AM"/>
              </w:rPr>
            </w:pPr>
            <w:r w:rsidRPr="00A54C6D">
              <w:rPr>
                <w:rFonts w:ascii="GHEA Grapalat" w:hAnsi="GHEA Grapalat"/>
                <w:sz w:val="24"/>
                <w:szCs w:val="24"/>
                <w:lang w:val="hy-AM"/>
              </w:rPr>
              <w:t>Կամավորական դաշտը կարգավորող տեղեկատվական հարթակի (կայքի) ամբողջական մշակման,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54C6D">
              <w:rPr>
                <w:rFonts w:ascii="GHEA Grapalat" w:hAnsi="GHEA Grapalat"/>
                <w:sz w:val="24"/>
                <w:szCs w:val="24"/>
                <w:lang w:val="hy-AM"/>
              </w:rPr>
              <w:t>բովանդակության տեղադրման, տեխնիկական շահագործման աջակցման, անվտանգային սերտիֆիկատի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54C6D">
              <w:rPr>
                <w:rFonts w:ascii="GHEA Grapalat" w:hAnsi="GHEA Grapalat"/>
                <w:sz w:val="24"/>
                <w:szCs w:val="24"/>
                <w:lang w:val="hy-AM"/>
              </w:rPr>
              <w:t>ապահովման, դոմեյնի գնման և տեխնիկական աջակց</w:t>
            </w:r>
            <w:r w:rsidR="00407B84">
              <w:rPr>
                <w:rFonts w:ascii="GHEA Grapalat" w:hAnsi="GHEA Grapalat"/>
                <w:sz w:val="24"/>
                <w:szCs w:val="24"/>
                <w:lang w:val="hy-AM"/>
              </w:rPr>
              <w:t>ության տրամադրում</w:t>
            </w:r>
            <w:r w:rsidR="00DF7917" w:rsidRPr="00DF7917">
              <w:rPr>
                <w:rFonts w:ascii="GHEA Grapalat" w:hAnsi="GHEA Grapalat"/>
                <w:sz w:val="24"/>
                <w:szCs w:val="24"/>
              </w:rPr>
              <w:t>: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</w:p>
        </w:tc>
      </w:tr>
      <w:tr w:rsidR="00302438" w:rsidRPr="009B26F1" w14:paraId="55816A4E" w14:textId="77777777" w:rsidTr="00B04ECE">
        <w:trPr>
          <w:trHeight w:val="298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5645F97F" w14:textId="67E33D65" w:rsidR="000A6CF6" w:rsidRPr="00A54C6D" w:rsidRDefault="000A6CF6" w:rsidP="002654DD">
            <w:pPr>
              <w:rPr>
                <w:rFonts w:ascii="GHEA Grapalat" w:hAnsi="GHEA Grapalat"/>
                <w:sz w:val="24"/>
                <w:szCs w:val="24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 xml:space="preserve">6. Սպասվող օգուտները </w:t>
            </w:r>
          </w:p>
        </w:tc>
      </w:tr>
      <w:tr w:rsidR="00302438" w:rsidRPr="00C3275D" w14:paraId="5F1520F4" w14:textId="77777777" w:rsidTr="00B04ECE">
        <w:trPr>
          <w:trHeight w:val="641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0D82520" w14:textId="35B91467" w:rsidR="000A6CF6" w:rsidRPr="009B26F1" w:rsidRDefault="00C3275D" w:rsidP="002654D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Ի</w:t>
            </w:r>
            <w:r w:rsidRPr="00C3275D">
              <w:rPr>
                <w:rFonts w:ascii="GHEA Grapalat" w:hAnsi="GHEA Grapalat"/>
                <w:sz w:val="24"/>
                <w:szCs w:val="24"/>
                <w:lang w:val="hy-AM"/>
              </w:rPr>
              <w:t>նչպես քաղաքացիները, այնպես էլ՝ կամավորական գործունեություն իրականացնող և կամավոր աշխատանք կատարող անձինք պարբերաբար հնարավորություն կունենան պաշտոնական աղբյուրից տեղեկացված լինելու առկա օրենսդրական կարգավորումների վերաբերյալ, ինչպես նաև կձևավորվի ճկուն հարթակ, որտեղ կապահովվի կապ՝ կամավորների և կամավորներ ներգրավելու կարիք ունեցող մարմինների կամ կազմակերպությունների միջև։</w:t>
            </w:r>
          </w:p>
        </w:tc>
      </w:tr>
      <w:tr w:rsidR="00302438" w:rsidRPr="00A54C6D" w14:paraId="7343F3FF" w14:textId="77777777" w:rsidTr="00B04ECE">
        <w:trPr>
          <w:trHeight w:val="231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489E12CC" w14:textId="62593C96" w:rsidR="000A6CF6" w:rsidRPr="00A54C6D" w:rsidRDefault="000A6CF6" w:rsidP="002654D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54C6D">
              <w:rPr>
                <w:rFonts w:ascii="GHEA Grapalat" w:hAnsi="GHEA Grapalat"/>
                <w:sz w:val="24"/>
                <w:szCs w:val="24"/>
                <w:lang w:val="hy-AM"/>
              </w:rPr>
              <w:t xml:space="preserve">7. Նոր նախաձեռնությունը չֆինանսավորելու դեպքում ծագող խնդիրները </w:t>
            </w:r>
          </w:p>
        </w:tc>
      </w:tr>
      <w:tr w:rsidR="00302438" w:rsidRPr="009B26F1" w14:paraId="0EEB4E83" w14:textId="77777777" w:rsidTr="00B04ECE">
        <w:trPr>
          <w:trHeight w:val="698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F48051" w14:textId="193FBD7B" w:rsidR="000A6CF6" w:rsidRPr="00A54C6D" w:rsidRDefault="00A54C6D" w:rsidP="00A54C6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54C6D">
              <w:rPr>
                <w:rFonts w:ascii="GHEA Grapalat" w:hAnsi="GHEA Grapalat"/>
                <w:sz w:val="24"/>
                <w:szCs w:val="24"/>
              </w:rPr>
              <w:lastRenderedPageBreak/>
              <w:t>Երկրում կամավորական գործունեության և կամավոր աշխատանքի հետ կապված հարաբերություններն ունեն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54C6D">
              <w:rPr>
                <w:rFonts w:ascii="GHEA Grapalat" w:hAnsi="GHEA Grapalat"/>
                <w:sz w:val="24"/>
                <w:szCs w:val="24"/>
              </w:rPr>
              <w:t>սուղ, դրվագային կարգավորումներ, ըստ էության, բացակայում են կամավորության մշակույթի զարգացման ու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54C6D">
              <w:rPr>
                <w:rFonts w:ascii="GHEA Grapalat" w:hAnsi="GHEA Grapalat"/>
                <w:sz w:val="24"/>
                <w:szCs w:val="24"/>
              </w:rPr>
              <w:t>տարածման համար միասնական իրավական հիմքերը: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54C6D">
              <w:rPr>
                <w:rFonts w:ascii="GHEA Grapalat" w:hAnsi="GHEA Grapalat"/>
                <w:sz w:val="24"/>
                <w:szCs w:val="24"/>
              </w:rPr>
              <w:t>Ինչը խոչընդոտում է կամավորության մշակույթի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54C6D">
              <w:rPr>
                <w:rFonts w:ascii="GHEA Grapalat" w:hAnsi="GHEA Grapalat"/>
                <w:sz w:val="24"/>
                <w:szCs w:val="24"/>
              </w:rPr>
              <w:t>տարածմանը երկրում։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Օրենքի ընդունումից հետո, կայքի շահագործումն ունենալու է էական նշանակություն։</w:t>
            </w:r>
          </w:p>
        </w:tc>
      </w:tr>
      <w:tr w:rsidR="00302438" w:rsidRPr="009B26F1" w14:paraId="5554C77C" w14:textId="77777777" w:rsidTr="00B04ECE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2FBC12" w14:textId="11E4B347" w:rsidR="000A6CF6" w:rsidRPr="009B26F1" w:rsidRDefault="000A6CF6" w:rsidP="002654DD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 xml:space="preserve">8.Արդյունքային չափորոշիչները </w:t>
            </w:r>
          </w:p>
        </w:tc>
        <w:tc>
          <w:tcPr>
            <w:tcW w:w="1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4EFF7D" w14:textId="77777777" w:rsidR="000A6CF6" w:rsidRPr="009B26F1" w:rsidRDefault="000A6CF6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Չափի միավորը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AC4F79" w14:textId="5DEDBFFD" w:rsidR="000A6CF6" w:rsidRPr="009B26F1" w:rsidRDefault="000A6CF6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202</w:t>
            </w:r>
            <w:r w:rsidR="000E3101" w:rsidRPr="009B26F1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B04ECE" w:rsidRPr="009B26F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</w:rPr>
              <w:t xml:space="preserve">թ.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71D8D6" w14:textId="4FD23C09" w:rsidR="000A6CF6" w:rsidRPr="009B26F1" w:rsidRDefault="000A6CF6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202</w:t>
            </w:r>
            <w:r w:rsidR="000E3101" w:rsidRPr="009B26F1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B04ECE" w:rsidRPr="009B26F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</w:rPr>
              <w:t>թ.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98313A" w14:textId="41F36787" w:rsidR="000A6CF6" w:rsidRPr="009B26F1" w:rsidRDefault="000A6CF6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202</w:t>
            </w:r>
            <w:r w:rsidR="000E3101" w:rsidRPr="009B26F1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="00B04ECE" w:rsidRPr="009B26F1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</w:rPr>
              <w:t>թ.</w:t>
            </w:r>
          </w:p>
        </w:tc>
        <w:tc>
          <w:tcPr>
            <w:tcW w:w="25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3BA573B5" w14:textId="6B78F860" w:rsidR="000A6CF6" w:rsidRPr="009B26F1" w:rsidRDefault="000A6CF6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 w:cs="Sylfaen"/>
                <w:i/>
                <w:sz w:val="24"/>
                <w:szCs w:val="24"/>
              </w:rPr>
              <w:t xml:space="preserve">Միջոցառման ավարտի տարեթիվը </w:t>
            </w:r>
          </w:p>
        </w:tc>
      </w:tr>
      <w:tr w:rsidR="00A54539" w:rsidRPr="005A3AA1" w14:paraId="1EF506CD" w14:textId="77777777" w:rsidTr="00B04ECE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075CCFE" w14:textId="5A76AB57" w:rsidR="00A54539" w:rsidRPr="009B26F1" w:rsidRDefault="00A54539" w:rsidP="002654D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Ֆինանսական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0A29" w14:textId="37FFC776" w:rsidR="00A54539" w:rsidRPr="009B26F1" w:rsidRDefault="003A6099" w:rsidP="002654D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հ</w:t>
            </w:r>
            <w:r w:rsidR="00A54539" w:rsidRPr="009B26F1">
              <w:rPr>
                <w:rFonts w:ascii="GHEA Grapalat" w:hAnsi="GHEA Grapalat"/>
                <w:sz w:val="24"/>
                <w:szCs w:val="24"/>
                <w:lang w:val="hy-AM"/>
              </w:rPr>
              <w:t>ազ</w:t>
            </w:r>
            <w:r w:rsidR="005A3AA1">
              <w:rPr>
                <w:rFonts w:ascii="Cambria Math" w:hAnsi="Cambria Math" w:cs="Cambria Math"/>
                <w:sz w:val="24"/>
                <w:szCs w:val="24"/>
                <w:lang w:val="hy-AM"/>
              </w:rPr>
              <w:t>.</w:t>
            </w:r>
            <w:r w:rsidR="00A54539"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 դրամ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139" w14:textId="506EC2E8" w:rsidR="00A54539" w:rsidRPr="002654DD" w:rsidRDefault="002654DD" w:rsidP="002654DD">
            <w:pP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2654DD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2</w:t>
            </w:r>
            <w:r w:rsidR="00A54539" w:rsidRPr="002654DD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,</w:t>
            </w:r>
            <w:r w:rsidRPr="002654DD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500</w:t>
            </w:r>
            <w:r w:rsidR="00A54539" w:rsidRPr="002654DD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.0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8BD" w14:textId="3AD662D6" w:rsidR="00A54539" w:rsidRPr="002654DD" w:rsidRDefault="002654DD" w:rsidP="002654DD">
            <w:pPr>
              <w:jc w:val="center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2654DD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D1E" w14:textId="3851C15A" w:rsidR="00A54539" w:rsidRPr="002654DD" w:rsidRDefault="002654DD" w:rsidP="002654DD">
            <w:pPr>
              <w:jc w:val="center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2654DD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02654D" w14:textId="47D4D913" w:rsidR="00A54539" w:rsidRPr="002654DD" w:rsidRDefault="002654DD" w:rsidP="009B26F1">
            <w:pP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2023 թ․</w:t>
            </w:r>
          </w:p>
        </w:tc>
      </w:tr>
      <w:tr w:rsidR="0010501B" w:rsidRPr="009B26F1" w14:paraId="566DB359" w14:textId="77777777" w:rsidTr="00B04ECE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307F1E" w14:textId="41F25F05" w:rsidR="0010501B" w:rsidRPr="009B26F1" w:rsidRDefault="0010501B" w:rsidP="002654D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9. Պահանջվող ռեսուրսները </w:t>
            </w:r>
          </w:p>
        </w:tc>
        <w:tc>
          <w:tcPr>
            <w:tcW w:w="1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898134" w14:textId="77777777" w:rsidR="0010501B" w:rsidRPr="009B26F1" w:rsidRDefault="0010501B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ՀՀ դրամ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2EA9E5" w14:textId="31F6026C" w:rsidR="0010501B" w:rsidRPr="009B26F1" w:rsidRDefault="0010501B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="000E3101" w:rsidRPr="009B26F1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B04ECE" w:rsidRPr="005A3AA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թ.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386F5C" w14:textId="1B7F627B" w:rsidR="0010501B" w:rsidRPr="009B26F1" w:rsidRDefault="0010501B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="000E3101" w:rsidRPr="009B26F1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B04ECE" w:rsidRPr="005A3AA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թ.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150CF7" w14:textId="7D6152A0" w:rsidR="0010501B" w:rsidRPr="009B26F1" w:rsidRDefault="0010501B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0E3101" w:rsidRPr="009B26F1">
              <w:rPr>
                <w:rFonts w:ascii="GHEA Grapalat" w:hAnsi="GHEA Grapalat"/>
                <w:sz w:val="24"/>
                <w:szCs w:val="24"/>
                <w:lang w:val="hy-AM"/>
              </w:rPr>
              <w:t>025</w:t>
            </w:r>
            <w:r w:rsidR="00B04ECE" w:rsidRPr="005A3AA1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9B26F1">
              <w:rPr>
                <w:rFonts w:ascii="GHEA Grapalat" w:hAnsi="GHEA Grapalat" w:cs="Arial"/>
                <w:sz w:val="24"/>
                <w:szCs w:val="24"/>
                <w:lang w:val="hy-AM"/>
              </w:rPr>
              <w:t>թ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25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09F32D3" w14:textId="77777777" w:rsidR="0010501B" w:rsidRPr="009B26F1" w:rsidRDefault="0010501B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B26F1"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  <w:t>Միջոցառման ավարտի տարեթիվը</w:t>
            </w:r>
          </w:p>
        </w:tc>
      </w:tr>
      <w:tr w:rsidR="002654DD" w:rsidRPr="009B26F1" w14:paraId="2BDD3F63" w14:textId="77777777" w:rsidTr="00B04ECE">
        <w:trPr>
          <w:trHeight w:val="147"/>
        </w:trPr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865059" w14:textId="77777777" w:rsidR="002654DD" w:rsidRPr="002654DD" w:rsidRDefault="002654DD" w:rsidP="002654D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>Պետական բյուջե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3934" w14:textId="77777777" w:rsidR="002654DD" w:rsidRPr="002654DD" w:rsidRDefault="002654DD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55AE" w14:textId="773313C0" w:rsidR="002654DD" w:rsidRPr="002654DD" w:rsidRDefault="002654DD" w:rsidP="002654DD">
            <w:pP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 w:rsidRPr="002654DD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2,500.0 հազ. դրամ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F396" w14:textId="63EB27E7" w:rsidR="002654DD" w:rsidRPr="002654DD" w:rsidRDefault="002654DD" w:rsidP="002654DD">
            <w:pPr>
              <w:ind w:left="-108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B999" w14:textId="430AB894" w:rsidR="002654DD" w:rsidRPr="002654DD" w:rsidRDefault="002654DD" w:rsidP="002654DD">
            <w:pP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1412961" w14:textId="22F90F83" w:rsidR="002654DD" w:rsidRPr="002654DD" w:rsidRDefault="002654DD" w:rsidP="002654DD">
            <w:pP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2023 թ․</w:t>
            </w:r>
          </w:p>
        </w:tc>
      </w:tr>
      <w:tr w:rsidR="00B04ECE" w:rsidRPr="009B26F1" w14:paraId="658151DB" w14:textId="77777777" w:rsidTr="00B04ECE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87F0" w14:textId="77777777" w:rsidR="00B04ECE" w:rsidRPr="002654DD" w:rsidRDefault="00B04ECE" w:rsidP="002654D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>....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ED42" w14:textId="77777777" w:rsidR="00B04ECE" w:rsidRPr="002654DD" w:rsidRDefault="00B04ECE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EC78" w14:textId="77777777" w:rsidR="00B04ECE" w:rsidRPr="002654DD" w:rsidRDefault="00B04ECE" w:rsidP="002654D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C38" w14:textId="77777777" w:rsidR="00B04ECE" w:rsidRPr="002654DD" w:rsidRDefault="00B04ECE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0E73" w14:textId="77777777" w:rsidR="00B04ECE" w:rsidRPr="002654DD" w:rsidRDefault="00B04ECE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FF2027" w14:textId="77777777" w:rsidR="00B04ECE" w:rsidRPr="002654DD" w:rsidRDefault="00B04ECE" w:rsidP="009B26F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2654DD" w:rsidRPr="009B26F1" w14:paraId="563083F7" w14:textId="77777777" w:rsidTr="00B04ECE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28A9" w14:textId="77777777" w:rsidR="002654DD" w:rsidRPr="002654DD" w:rsidRDefault="002654DD" w:rsidP="002654D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>Ընդամենը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96A9" w14:textId="77777777" w:rsidR="002654DD" w:rsidRPr="002654DD" w:rsidRDefault="002654DD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C53D" w14:textId="14889A40" w:rsidR="002654DD" w:rsidRPr="002654DD" w:rsidRDefault="002654DD" w:rsidP="002654D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654DD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2,500.0 հազ. դրամ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197" w14:textId="048C3565" w:rsidR="002654DD" w:rsidRPr="002654DD" w:rsidRDefault="002654DD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30B" w14:textId="3747317E" w:rsidR="002654DD" w:rsidRPr="002654DD" w:rsidRDefault="002654DD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F64135" w14:textId="77777777" w:rsidR="002654DD" w:rsidRPr="002654DD" w:rsidRDefault="002654DD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0E3101" w:rsidRPr="009B26F1" w14:paraId="52CF66C5" w14:textId="77777777" w:rsidTr="00B04ECE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438249" w14:textId="08A7CFBC" w:rsidR="000E3101" w:rsidRPr="002654DD" w:rsidRDefault="000E3101" w:rsidP="002654D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 xml:space="preserve">10. Ֆինանսավորման աղբյուրը </w:t>
            </w:r>
          </w:p>
        </w:tc>
        <w:tc>
          <w:tcPr>
            <w:tcW w:w="13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E9DF0C" w14:textId="77777777" w:rsidR="000E3101" w:rsidRPr="002654DD" w:rsidRDefault="000E3101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>ՀՀ դրամ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1E8F80" w14:textId="6B5FF83C" w:rsidR="000E3101" w:rsidRPr="002654DD" w:rsidRDefault="000E3101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>2023</w:t>
            </w:r>
            <w:r w:rsidRPr="002654DD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 xml:space="preserve">թ. 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73E78E" w14:textId="644165FD" w:rsidR="000E3101" w:rsidRPr="002654DD" w:rsidRDefault="000E3101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>2024</w:t>
            </w:r>
            <w:r w:rsidRPr="002654DD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>թ.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872C6B" w14:textId="632D309D" w:rsidR="000E3101" w:rsidRPr="002654DD" w:rsidRDefault="000E3101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>2025</w:t>
            </w:r>
            <w:r w:rsidRPr="002654DD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654DD">
              <w:rPr>
                <w:rFonts w:ascii="GHEA Grapalat" w:hAnsi="GHEA Grapalat" w:cs="Arial"/>
                <w:sz w:val="24"/>
                <w:szCs w:val="24"/>
                <w:lang w:val="hy-AM"/>
              </w:rPr>
              <w:t>թ</w:t>
            </w: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</w:p>
        </w:tc>
        <w:tc>
          <w:tcPr>
            <w:tcW w:w="25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9BFEC0B" w14:textId="77777777" w:rsidR="000E3101" w:rsidRPr="002654DD" w:rsidRDefault="000E3101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654DD"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  <w:t>Միջոցառման ավարտի տարեթիվը</w:t>
            </w:r>
          </w:p>
        </w:tc>
      </w:tr>
      <w:tr w:rsidR="002654DD" w:rsidRPr="009B26F1" w14:paraId="5C0B2BD7" w14:textId="77777777" w:rsidTr="00B04ECE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684F" w14:textId="77777777" w:rsidR="002654DD" w:rsidRPr="002654DD" w:rsidRDefault="002654DD" w:rsidP="002654DD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hy-AM"/>
              </w:rPr>
              <w:t>Պե</w:t>
            </w:r>
            <w:r w:rsidRPr="002654DD">
              <w:rPr>
                <w:rFonts w:ascii="GHEA Grapalat" w:hAnsi="GHEA Grapalat"/>
                <w:sz w:val="24"/>
                <w:szCs w:val="24"/>
              </w:rPr>
              <w:t>տական բյուջե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893E" w14:textId="77777777" w:rsidR="002654DD" w:rsidRPr="002654DD" w:rsidRDefault="002654DD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hAnsi="GHEA Grapalat"/>
                <w:sz w:val="24"/>
                <w:szCs w:val="24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1B1E" w14:textId="2E61852D" w:rsidR="002654DD" w:rsidRPr="002654DD" w:rsidRDefault="002654DD" w:rsidP="002654DD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2,500.0 հազ. դրամ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0A8" w14:textId="7F03226A" w:rsidR="002654DD" w:rsidRPr="002654DD" w:rsidRDefault="002654DD" w:rsidP="002654DD">
            <w:pPr>
              <w:ind w:left="-108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72B" w14:textId="2748D247" w:rsidR="002654DD" w:rsidRPr="002654DD" w:rsidRDefault="002654DD" w:rsidP="002654DD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2CE2F2" w14:textId="60659FCC" w:rsidR="002654DD" w:rsidRPr="002654DD" w:rsidRDefault="002654DD" w:rsidP="002654D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2023 թ․</w:t>
            </w:r>
          </w:p>
        </w:tc>
      </w:tr>
      <w:tr w:rsidR="00B04ECE" w:rsidRPr="009B26F1" w14:paraId="07D3E878" w14:textId="77777777" w:rsidTr="00B04ECE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AD59" w14:textId="77777777" w:rsidR="00B04ECE" w:rsidRPr="002654DD" w:rsidRDefault="00B04ECE" w:rsidP="002654DD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hAnsi="GHEA Grapalat"/>
                <w:sz w:val="24"/>
                <w:szCs w:val="24"/>
              </w:rPr>
              <w:lastRenderedPageBreak/>
              <w:t>Այլ</w:t>
            </w:r>
            <w:r w:rsidRPr="002654DD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  <w:r w:rsidRPr="002654DD">
              <w:rPr>
                <w:rFonts w:ascii="GHEA Grapalat" w:hAnsi="GHEA Grapalat"/>
                <w:sz w:val="24"/>
                <w:szCs w:val="24"/>
              </w:rPr>
              <w:t>աղբյուրներ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BCB" w14:textId="77777777" w:rsidR="00B04ECE" w:rsidRPr="002654DD" w:rsidRDefault="00B04ECE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en-US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4A21" w14:textId="77777777" w:rsidR="00B04ECE" w:rsidRPr="002654DD" w:rsidRDefault="00B04ECE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en-US"/>
              </w:rPr>
              <w:t>X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B699" w14:textId="77777777" w:rsidR="00B04ECE" w:rsidRPr="002654DD" w:rsidRDefault="00B04ECE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en-US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C08F" w14:textId="77777777" w:rsidR="00B04ECE" w:rsidRPr="002654DD" w:rsidRDefault="00B04ECE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en-US"/>
              </w:rPr>
              <w:t>X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799F18A" w14:textId="77777777" w:rsidR="00B04ECE" w:rsidRPr="002654DD" w:rsidRDefault="00B04ECE" w:rsidP="009B26F1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en-US"/>
              </w:rPr>
              <w:t>X</w:t>
            </w:r>
          </w:p>
        </w:tc>
      </w:tr>
      <w:tr w:rsidR="00B04ECE" w:rsidRPr="009B26F1" w14:paraId="1238CA46" w14:textId="77777777" w:rsidTr="00B04ECE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F2F2" w14:textId="77777777" w:rsidR="00B04ECE" w:rsidRPr="002654DD" w:rsidRDefault="00B04ECE" w:rsidP="002654DD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en-US"/>
              </w:rPr>
              <w:t>...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2653" w14:textId="77777777" w:rsidR="00B04ECE" w:rsidRPr="002654DD" w:rsidRDefault="00B04ECE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en-US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1404" w14:textId="77777777" w:rsidR="00B04ECE" w:rsidRPr="002654DD" w:rsidRDefault="00B04ECE" w:rsidP="002654DD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E3CC" w14:textId="77777777" w:rsidR="00B04ECE" w:rsidRPr="002654DD" w:rsidRDefault="00B04ECE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D2C" w14:textId="77777777" w:rsidR="00B04ECE" w:rsidRPr="002654DD" w:rsidRDefault="00B04ECE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BCD68C2" w14:textId="77777777" w:rsidR="00B04ECE" w:rsidRPr="002654DD" w:rsidRDefault="00B04ECE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</w:p>
        </w:tc>
      </w:tr>
      <w:tr w:rsidR="002654DD" w:rsidRPr="009B26F1" w14:paraId="62ACE185" w14:textId="77777777" w:rsidTr="00B04ECE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7B49335" w14:textId="77777777" w:rsidR="002654DD" w:rsidRPr="002654DD" w:rsidRDefault="002654DD" w:rsidP="002654DD">
            <w:pPr>
              <w:rPr>
                <w:rFonts w:ascii="GHEA Grapalat" w:hAnsi="GHEA Grapalat"/>
                <w:sz w:val="24"/>
                <w:szCs w:val="24"/>
              </w:rPr>
            </w:pPr>
            <w:r w:rsidRPr="002654DD">
              <w:rPr>
                <w:rFonts w:ascii="GHEA Grapalat" w:hAnsi="GHEA Grapalat"/>
                <w:sz w:val="24"/>
                <w:szCs w:val="24"/>
              </w:rPr>
              <w:t>Ընդամենը պետական բյուջեի և այլ աղբյուրների գծով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5801F6F" w14:textId="77777777" w:rsidR="002654DD" w:rsidRPr="002654DD" w:rsidRDefault="002654DD" w:rsidP="002654DD">
            <w:pPr>
              <w:jc w:val="center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hAnsi="GHEA Grapalat"/>
                <w:sz w:val="24"/>
                <w:szCs w:val="24"/>
                <w:lang w:val="en-US"/>
              </w:rPr>
              <w:t>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D498" w14:textId="3155F009" w:rsidR="002654DD" w:rsidRPr="002654DD" w:rsidRDefault="002654DD" w:rsidP="002654DD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2,500.0 հազ. դրամ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9AF2" w14:textId="44D78FFF" w:rsidR="002654DD" w:rsidRPr="002654DD" w:rsidRDefault="002654DD" w:rsidP="002654DD">
            <w:pPr>
              <w:ind w:left="-108"/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F394" w14:textId="74AA47CF" w:rsidR="002654DD" w:rsidRPr="002654DD" w:rsidRDefault="002654DD" w:rsidP="002654DD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2654DD"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EB3616A" w14:textId="42BB3550" w:rsidR="002654DD" w:rsidRPr="002654DD" w:rsidRDefault="002654DD" w:rsidP="002654DD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2023 թ․</w:t>
            </w:r>
          </w:p>
        </w:tc>
      </w:tr>
      <w:tr w:rsidR="00B04ECE" w:rsidRPr="009B26F1" w14:paraId="4EAA7F85" w14:textId="77777777" w:rsidTr="00B04ECE">
        <w:trPr>
          <w:trHeight w:val="177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1D548622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11. Արդյունքների այլ մակարդակներ արտահայտող այլընտրանքներ</w:t>
            </w:r>
          </w:p>
        </w:tc>
      </w:tr>
      <w:tr w:rsidR="00B04ECE" w:rsidRPr="009B26F1" w14:paraId="3BB32805" w14:textId="77777777" w:rsidTr="00B04ECE">
        <w:trPr>
          <w:trHeight w:val="558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DEB01DB" w14:textId="60B0386A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Այլընտրանք # 2 (նվազագույն արդյունքների սցենար)</w:t>
            </w:r>
            <w:r w:rsidR="00A54C6D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 </w:t>
            </w:r>
          </w:p>
        </w:tc>
      </w:tr>
      <w:tr w:rsidR="00B04ECE" w:rsidRPr="009B26F1" w14:paraId="6CC8E0B0" w14:textId="77777777" w:rsidTr="00B04ECE">
        <w:trPr>
          <w:trHeight w:val="177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3130C39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 xml:space="preserve">12. 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Նոր նախաձեռնության </w:t>
            </w:r>
            <w:r w:rsidRPr="009B26F1">
              <w:rPr>
                <w:rFonts w:ascii="GHEA Grapalat" w:hAnsi="GHEA Grapalat"/>
                <w:sz w:val="24"/>
                <w:szCs w:val="24"/>
              </w:rPr>
              <w:t xml:space="preserve">իրականացման այլ եղանակներ արտահայտող այլընտրանքներ </w:t>
            </w:r>
            <w:r w:rsidRPr="009B26F1">
              <w:rPr>
                <w:rFonts w:ascii="GHEA Grapalat" w:hAnsi="GHEA Grapalat"/>
                <w:sz w:val="24"/>
                <w:szCs w:val="24"/>
                <w:vertAlign w:val="superscript"/>
              </w:rPr>
              <w:t xml:space="preserve">25 </w:t>
            </w:r>
          </w:p>
        </w:tc>
      </w:tr>
      <w:tr w:rsidR="00B04ECE" w:rsidRPr="009B26F1" w14:paraId="260E89F8" w14:textId="77777777" w:rsidTr="00B04ECE">
        <w:trPr>
          <w:trHeight w:val="546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160B50C" w14:textId="0A37D8D3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Այլընտրանք</w:t>
            </w:r>
            <w:r w:rsidRPr="009B26F1">
              <w:rPr>
                <w:rFonts w:ascii="GHEA Grapalat" w:hAnsi="GHEA Grapalat"/>
                <w:sz w:val="24"/>
                <w:szCs w:val="24"/>
                <w:lang w:val="hy-AM"/>
              </w:rPr>
              <w:t xml:space="preserve">: </w:t>
            </w:r>
          </w:p>
        </w:tc>
      </w:tr>
      <w:tr w:rsidR="00B04ECE" w:rsidRPr="009B26F1" w14:paraId="3704080E" w14:textId="77777777" w:rsidTr="00B04ECE">
        <w:trPr>
          <w:trHeight w:val="413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6CFA545" w14:textId="77777777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  <w:lang w:val="en-US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Այլընտրանք # ...</w:t>
            </w:r>
          </w:p>
        </w:tc>
      </w:tr>
      <w:tr w:rsidR="00B04ECE" w:rsidRPr="009B26F1" w14:paraId="4C4EBFC0" w14:textId="77777777" w:rsidTr="00B04ECE">
        <w:trPr>
          <w:trHeight w:val="177"/>
        </w:trPr>
        <w:tc>
          <w:tcPr>
            <w:tcW w:w="13788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30B5DF92" w14:textId="2750DDDE" w:rsidR="00B04ECE" w:rsidRPr="009B26F1" w:rsidRDefault="00B04ECE" w:rsidP="009B26F1">
            <w:pPr>
              <w:rPr>
                <w:rFonts w:ascii="GHEA Grapalat" w:hAnsi="GHEA Grapalat"/>
                <w:sz w:val="24"/>
                <w:szCs w:val="24"/>
              </w:rPr>
            </w:pPr>
            <w:r w:rsidRPr="009B26F1">
              <w:rPr>
                <w:rFonts w:ascii="GHEA Grapalat" w:hAnsi="GHEA Grapalat"/>
                <w:sz w:val="24"/>
                <w:szCs w:val="24"/>
              </w:rPr>
              <w:t>13.Այլ անհրաժեշտ տեղեկատվություն և հիմնավորումներ</w:t>
            </w:r>
          </w:p>
        </w:tc>
      </w:tr>
      <w:tr w:rsidR="00B04ECE" w:rsidRPr="00601C68" w14:paraId="369616CD" w14:textId="77777777" w:rsidTr="00B04ECE">
        <w:trPr>
          <w:trHeight w:val="666"/>
        </w:trPr>
        <w:tc>
          <w:tcPr>
            <w:tcW w:w="13788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1F0F2E" w14:textId="437C982A" w:rsidR="00824D47" w:rsidRPr="009B26F1" w:rsidRDefault="00824D47" w:rsidP="00186969">
            <w:pPr>
              <w:ind w:firstLine="900"/>
              <w:jc w:val="both"/>
              <w:rPr>
                <w:rFonts w:ascii="GHEA Grapalat" w:eastAsia="Times New Roman" w:hAnsi="GHEA Grapalat" w:cs="GHEA Grapalat"/>
                <w:sz w:val="24"/>
                <w:szCs w:val="24"/>
                <w:lang w:val="hy-AM" w:eastAsia="ru-RU"/>
              </w:rPr>
            </w:pPr>
          </w:p>
        </w:tc>
      </w:tr>
    </w:tbl>
    <w:p w14:paraId="36F58E11" w14:textId="77777777" w:rsidR="000A6CF6" w:rsidRPr="009B26F1" w:rsidRDefault="000A6CF6" w:rsidP="009B26F1">
      <w:pPr>
        <w:pStyle w:val="Heading2"/>
        <w:spacing w:line="276" w:lineRule="auto"/>
        <w:rPr>
          <w:rFonts w:ascii="GHEA Grapalat" w:hAnsi="GHEA Grapalat"/>
          <w:b/>
          <w:kern w:val="36"/>
          <w:sz w:val="24"/>
          <w:szCs w:val="24"/>
          <w:lang w:val="hy-AM"/>
        </w:rPr>
      </w:pPr>
    </w:p>
    <w:p w14:paraId="0D4F35B2" w14:textId="77777777" w:rsidR="0023472C" w:rsidRPr="009B26F1" w:rsidRDefault="0023472C" w:rsidP="009B26F1">
      <w:pPr>
        <w:rPr>
          <w:rFonts w:ascii="GHEA Grapalat" w:hAnsi="GHEA Grapalat"/>
          <w:sz w:val="24"/>
          <w:szCs w:val="24"/>
          <w:lang w:val="hy-AM"/>
        </w:rPr>
      </w:pPr>
    </w:p>
    <w:sectPr w:rsidR="0023472C" w:rsidRPr="009B26F1" w:rsidSect="000A6CF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8B802" w16cex:dateUtc="2021-03-14T12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57E29E" w16cid:durableId="23F8B80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17AC0"/>
    <w:multiLevelType w:val="hybridMultilevel"/>
    <w:tmpl w:val="9968D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89"/>
    <w:rsid w:val="000A6CF6"/>
    <w:rsid w:val="000E3101"/>
    <w:rsid w:val="0010501B"/>
    <w:rsid w:val="00175BB2"/>
    <w:rsid w:val="00186969"/>
    <w:rsid w:val="0023472C"/>
    <w:rsid w:val="00264C73"/>
    <w:rsid w:val="002654DD"/>
    <w:rsid w:val="00302438"/>
    <w:rsid w:val="00325495"/>
    <w:rsid w:val="00352147"/>
    <w:rsid w:val="00383170"/>
    <w:rsid w:val="003A6099"/>
    <w:rsid w:val="003E6A7B"/>
    <w:rsid w:val="00407B84"/>
    <w:rsid w:val="004E50C7"/>
    <w:rsid w:val="00521219"/>
    <w:rsid w:val="00537A86"/>
    <w:rsid w:val="0055151F"/>
    <w:rsid w:val="005A3AA1"/>
    <w:rsid w:val="005A4E0E"/>
    <w:rsid w:val="005C05DE"/>
    <w:rsid w:val="00601C68"/>
    <w:rsid w:val="00647E79"/>
    <w:rsid w:val="007126DF"/>
    <w:rsid w:val="00824D47"/>
    <w:rsid w:val="00845806"/>
    <w:rsid w:val="008D01BB"/>
    <w:rsid w:val="00916036"/>
    <w:rsid w:val="0095273B"/>
    <w:rsid w:val="009A6F83"/>
    <w:rsid w:val="009B26F1"/>
    <w:rsid w:val="00A204CE"/>
    <w:rsid w:val="00A32468"/>
    <w:rsid w:val="00A54539"/>
    <w:rsid w:val="00A54C6D"/>
    <w:rsid w:val="00AC445A"/>
    <w:rsid w:val="00B04ECE"/>
    <w:rsid w:val="00C3275D"/>
    <w:rsid w:val="00CB4B89"/>
    <w:rsid w:val="00D92886"/>
    <w:rsid w:val="00DC3A66"/>
    <w:rsid w:val="00DD583C"/>
    <w:rsid w:val="00DF7917"/>
    <w:rsid w:val="00ED33E2"/>
    <w:rsid w:val="00F5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FBE60"/>
  <w15:docId w15:val="{51409714-26C3-46CE-8B78-2E6C0FAAE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CF6"/>
    <w:pPr>
      <w:spacing w:after="200"/>
    </w:pPr>
    <w:rPr>
      <w:rFonts w:asciiTheme="minorHAnsi" w:hAnsiTheme="minorHAnsi"/>
      <w:sz w:val="22"/>
      <w:lang w:val="ru-RU"/>
    </w:rPr>
  </w:style>
  <w:style w:type="paragraph" w:styleId="Heading2">
    <w:name w:val="heading 2"/>
    <w:aliases w:val="Paranum"/>
    <w:basedOn w:val="Normal"/>
    <w:next w:val="Heading3"/>
    <w:link w:val="Heading2Char"/>
    <w:unhideWhenUsed/>
    <w:qFormat/>
    <w:rsid w:val="000A6CF6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6C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0A6CF6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0A6CF6"/>
    <w:rPr>
      <w:vertAlign w:val="superscript"/>
    </w:rPr>
  </w:style>
  <w:style w:type="paragraph" w:customStyle="1" w:styleId="Text">
    <w:name w:val="Text"/>
    <w:basedOn w:val="Normal"/>
    <w:qFormat/>
    <w:rsid w:val="000A6CF6"/>
    <w:pPr>
      <w:overflowPunct w:val="0"/>
      <w:autoSpaceDE w:val="0"/>
      <w:autoSpaceDN w:val="0"/>
      <w:adjustRightInd w:val="0"/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raphic">
    <w:name w:val="Graphic"/>
    <w:basedOn w:val="Text"/>
    <w:rsid w:val="000A6CF6"/>
    <w:pPr>
      <w:keepNext/>
      <w:spacing w:after="130"/>
      <w:jc w:val="center"/>
    </w:p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0A6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ommentText">
    <w:name w:val="annotation text"/>
    <w:basedOn w:val="Normal"/>
    <w:link w:val="CommentTextChar1"/>
    <w:rsid w:val="000A6C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uiPriority w:val="99"/>
    <w:semiHidden/>
    <w:rsid w:val="000A6CF6"/>
    <w:rPr>
      <w:rFonts w:asciiTheme="minorHAnsi" w:hAnsiTheme="minorHAnsi"/>
      <w:sz w:val="20"/>
      <w:szCs w:val="20"/>
      <w:lang w:val="ru-RU"/>
    </w:rPr>
  </w:style>
  <w:style w:type="character" w:customStyle="1" w:styleId="CommentTextChar1">
    <w:name w:val="Comment Text Char1"/>
    <w:basedOn w:val="DefaultParagraphFont"/>
    <w:link w:val="CommentText"/>
    <w:rsid w:val="000A6CF6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mmentReference">
    <w:name w:val="annotation reference"/>
    <w:rsid w:val="000A6CF6"/>
    <w:rPr>
      <w:sz w:val="16"/>
      <w:szCs w:val="16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0A6CF6"/>
    <w:rPr>
      <w:rFonts w:ascii="Times New Roman" w:eastAsia="Times New Roman" w:hAnsi="Times New Roman" w:cs="Times New Roman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6CF6"/>
    <w:rPr>
      <w:rFonts w:asciiTheme="majorHAnsi" w:eastAsiaTheme="majorEastAsia" w:hAnsiTheme="majorHAnsi" w:cstheme="majorBidi"/>
      <w:color w:val="1F3763" w:themeColor="accent1" w:themeShade="7F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E79"/>
    <w:rPr>
      <w:rFonts w:ascii="Tahoma" w:hAnsi="Tahoma" w:cs="Tahoma"/>
      <w:sz w:val="16"/>
      <w:szCs w:val="16"/>
      <w:lang w:val="ru-RU"/>
    </w:rPr>
  </w:style>
  <w:style w:type="paragraph" w:styleId="ListParagraph">
    <w:name w:val="List Paragraph"/>
    <w:basedOn w:val="Normal"/>
    <w:uiPriority w:val="34"/>
    <w:qFormat/>
    <w:rsid w:val="00824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8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944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Astghik Minasyan</dc:creator>
  <cp:keywords/>
  <dc:description/>
  <cp:lastModifiedBy>Lusine.Harutyunyan</cp:lastModifiedBy>
  <cp:revision>40</cp:revision>
  <dcterms:created xsi:type="dcterms:W3CDTF">2021-03-14T12:55:00Z</dcterms:created>
  <dcterms:modified xsi:type="dcterms:W3CDTF">2022-03-11T07:16:00Z</dcterms:modified>
</cp:coreProperties>
</file>